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D9C" w:rsidRDefault="00096F26">
      <w:r>
        <w:rPr>
          <w:noProof/>
          <w:lang w:eastAsia="pl-PL"/>
        </w:rPr>
        <w:t xml:space="preserve"> </w:t>
      </w:r>
      <w:bookmarkStart w:id="0" w:name="_GoBack"/>
      <w:r w:rsidR="00A812E4" w:rsidRPr="00CC3E0F">
        <w:rPr>
          <w:noProof/>
          <w:lang w:eastAsia="pl-PL"/>
        </w:rPr>
        <w:drawing>
          <wp:inline distT="0" distB="0" distL="0" distR="0">
            <wp:extent cx="9476740" cy="6130925"/>
            <wp:effectExtent l="0" t="0" r="0" b="317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6740" cy="613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12D9C" w:rsidSect="00A90990">
      <w:headerReference w:type="default" r:id="rId7"/>
      <w:pgSz w:w="16838" w:h="11906" w:orient="landscape"/>
      <w:pgMar w:top="567" w:right="678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0F0" w:rsidRDefault="006620F0" w:rsidP="00A812E4">
      <w:pPr>
        <w:spacing w:after="0" w:line="240" w:lineRule="auto"/>
      </w:pPr>
      <w:r>
        <w:separator/>
      </w:r>
    </w:p>
  </w:endnote>
  <w:endnote w:type="continuationSeparator" w:id="0">
    <w:p w:rsidR="006620F0" w:rsidRDefault="006620F0" w:rsidP="00A81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0F0" w:rsidRDefault="006620F0" w:rsidP="00A812E4">
      <w:pPr>
        <w:spacing w:after="0" w:line="240" w:lineRule="auto"/>
      </w:pPr>
      <w:r>
        <w:separator/>
      </w:r>
    </w:p>
  </w:footnote>
  <w:footnote w:type="continuationSeparator" w:id="0">
    <w:p w:rsidR="006620F0" w:rsidRDefault="006620F0" w:rsidP="00A81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2E4" w:rsidRDefault="00A812E4">
    <w:pPr>
      <w:pStyle w:val="Nagwek"/>
    </w:pPr>
    <w:r w:rsidRPr="00A812E4">
      <w:t>6.</w:t>
    </w:r>
    <w:r w:rsidRPr="00A812E4">
      <w:tab/>
      <w:t xml:space="preserve">Część VI zamówienia: Przebudowa drogi Malina – Zakręta II etap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2E4"/>
    <w:rsid w:val="00096F26"/>
    <w:rsid w:val="00612D9C"/>
    <w:rsid w:val="006620F0"/>
    <w:rsid w:val="009A2AB7"/>
    <w:rsid w:val="00A812E4"/>
    <w:rsid w:val="00A90990"/>
    <w:rsid w:val="00F11F42"/>
    <w:rsid w:val="00FE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5A38E-8B84-46F2-BD80-3A2B7280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12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12E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812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12E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omek%20Ciesielski%202018\PRZETARGI\PRZETARGI%202020\ZP.271.3.2020.TC%20Przebudowa%20dr&#243;g%20gminnych%20poprzez%20powierzchniowe%20utrwalenie%20grysem%20i%20emulsj&#261;\Mapy%20z%20zakresem%20zadania\Mapa%20pogl&#261;dowa%20z%20zakresem%20zadania%20-%20Malina%20-%20Zakr&#281;ta%20II%20et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Mapa poglądowa z zakresem zadania - Malina - Zakręta II etap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dell4</dc:creator>
  <cp:keywords/>
  <dc:description/>
  <cp:lastModifiedBy>Jan Nowak</cp:lastModifiedBy>
  <cp:revision>1</cp:revision>
  <dcterms:created xsi:type="dcterms:W3CDTF">2020-02-19T08:55:00Z</dcterms:created>
  <dcterms:modified xsi:type="dcterms:W3CDTF">2020-02-19T08:57:00Z</dcterms:modified>
</cp:coreProperties>
</file>